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5F" w:rsidRDefault="00DC06A3">
      <w:pPr>
        <w:pStyle w:val="A4"/>
        <w:widowControl/>
        <w:spacing w:line="500" w:lineRule="exact"/>
        <w:jc w:val="center"/>
        <w:rPr>
          <w:rStyle w:val="a3"/>
          <w:rFonts w:ascii="黑体" w:eastAsia="黑体" w:hAnsi="黑体" w:cs="黑体"/>
          <w:b/>
          <w:bCs/>
          <w:kern w:val="0"/>
          <w:sz w:val="44"/>
          <w:szCs w:val="44"/>
          <w:lang w:eastAsia="zh-CN"/>
        </w:rPr>
      </w:pPr>
      <w:r>
        <w:rPr>
          <w:rStyle w:val="a3"/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作品授权承诺书</w:t>
      </w:r>
    </w:p>
    <w:p w:rsidR="00F0325F" w:rsidRDefault="00F0325F">
      <w:pPr>
        <w:pStyle w:val="A4"/>
        <w:widowControl/>
        <w:spacing w:line="500" w:lineRule="exact"/>
        <w:jc w:val="left"/>
        <w:rPr>
          <w:rStyle w:val="a3"/>
          <w:rFonts w:ascii="黑体" w:eastAsia="PMingLiU" w:hAnsi="黑体" w:cs="黑体"/>
          <w:b/>
          <w:bCs/>
          <w:kern w:val="0"/>
          <w:sz w:val="28"/>
          <w:szCs w:val="28"/>
        </w:rPr>
      </w:pPr>
    </w:p>
    <w:p w:rsidR="00F0325F" w:rsidRDefault="00DC06A3">
      <w:pPr>
        <w:pStyle w:val="A4"/>
        <w:widowControl/>
        <w:spacing w:line="560" w:lineRule="exact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Style w:val="a3"/>
          <w:rFonts w:ascii="仿宋_GB2312" w:eastAsia="PMingLiU" w:hAnsi="仿宋_GB2312" w:cs="仿宋_GB2312"/>
          <w:sz w:val="32"/>
          <w:szCs w:val="32"/>
          <w:u w:val="single"/>
        </w:rPr>
        <w:t xml:space="preserve">    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（</w:t>
      </w:r>
      <w:r w:rsidR="009245C9"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单位/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个人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）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向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主办方承诺：</w:t>
      </w:r>
    </w:p>
    <w:p w:rsidR="00F0325F" w:rsidRDefault="00DC06A3">
      <w:pPr>
        <w:pStyle w:val="A4"/>
        <w:widowControl/>
        <w:numPr>
          <w:ilvl w:val="0"/>
          <w:numId w:val="1"/>
        </w:numPr>
        <w:spacing w:line="560" w:lineRule="exact"/>
        <w:ind w:left="0" w:firstLine="56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此次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“委员眼中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的家乡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”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征集活动的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作品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《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    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》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（下称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征集作</w:t>
      </w:r>
      <w:bookmarkStart w:id="0" w:name="_GoBack"/>
      <w:bookmarkEnd w:id="0"/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品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）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为</w:t>
      </w:r>
      <w:r w:rsidR="00D203F9"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承诺人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原创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，对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其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拥有完整著作权，不涉及侵犯他人的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知识产权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、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肖像权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、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名誉权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、隐私权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等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其他一切违反法律、法规的内容。</w:t>
      </w:r>
    </w:p>
    <w:p w:rsidR="00F0325F" w:rsidRDefault="00DC06A3">
      <w:pPr>
        <w:pStyle w:val="A4"/>
        <w:widowControl/>
        <w:numPr>
          <w:ilvl w:val="0"/>
          <w:numId w:val="1"/>
        </w:numPr>
        <w:spacing w:line="560" w:lineRule="exact"/>
        <w:ind w:left="0" w:firstLine="56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除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参加本征集活动外，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征集作品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未曾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任何形式发表过，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未曾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授权给其他任何单位、机构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和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个人使用，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也未曾以任何方式为公众所知。征集结果揭晓前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承诺人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不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以任何形式发表、宣传和转让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征集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作品。</w:t>
      </w:r>
    </w:p>
    <w:p w:rsidR="00F0325F" w:rsidRDefault="00DC06A3">
      <w:pPr>
        <w:pStyle w:val="A4"/>
        <w:widowControl/>
        <w:numPr>
          <w:ilvl w:val="0"/>
          <w:numId w:val="1"/>
        </w:numPr>
        <w:spacing w:line="560" w:lineRule="exact"/>
        <w:ind w:left="0" w:firstLine="56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征集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作品入围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起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，一切知识产权归主办方所有。主办方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有权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对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该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作品进行任何形式的使用、开发、修改、发</w:t>
      </w:r>
      <w:r w:rsidR="00353A6A"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表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、授权许可或保护等活动。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征集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作品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一旦被采用，承诺人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须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配合后续的应用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说明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或完善工作。</w:t>
      </w:r>
    </w:p>
    <w:p w:rsidR="002A1A7E" w:rsidRPr="002A1A7E" w:rsidRDefault="002A1A7E" w:rsidP="002A1A7E">
      <w:pPr>
        <w:pStyle w:val="A4"/>
        <w:widowControl/>
        <w:numPr>
          <w:ilvl w:val="0"/>
          <w:numId w:val="1"/>
        </w:numPr>
        <w:spacing w:line="560" w:lineRule="exact"/>
        <w:ind w:left="0" w:firstLine="560"/>
        <w:rPr>
          <w:rStyle w:val="a3"/>
          <w:rFonts w:ascii="仿宋_GB2312" w:eastAsia="PMingLiU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主办方有权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无偿、无期限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使用征集作品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。</w:t>
      </w:r>
    </w:p>
    <w:p w:rsidR="00F0325F" w:rsidRPr="00DC06A3" w:rsidRDefault="00DC06A3" w:rsidP="00DC06A3">
      <w:pPr>
        <w:pStyle w:val="A4"/>
        <w:widowControl/>
        <w:numPr>
          <w:ilvl w:val="0"/>
          <w:numId w:val="1"/>
        </w:numPr>
        <w:spacing w:line="560" w:lineRule="exact"/>
        <w:ind w:left="0" w:firstLine="56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保证承诺真实可靠，并善意履行本承诺。如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因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主办方在此次活动使用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征集作品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过程中，遭受任何第三方提出的侵权指控或诉讼的，由此产生的全部后果及法律</w:t>
      </w:r>
      <w:r w:rsidR="00937D91"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责任</w:t>
      </w:r>
      <w:r>
        <w:rPr>
          <w:rStyle w:val="a3"/>
          <w:rFonts w:ascii="仿宋_GB2312" w:eastAsia="仿宋_GB2312" w:hAnsi="仿宋_GB2312" w:cs="仿宋_GB2312" w:hint="eastAsia"/>
          <w:sz w:val="32"/>
          <w:szCs w:val="32"/>
          <w:lang w:eastAsia="zh-CN"/>
        </w:rPr>
        <w:t>由</w:t>
      </w:r>
      <w:r>
        <w:rPr>
          <w:rStyle w:val="a3"/>
          <w:rFonts w:ascii="仿宋_GB2312" w:eastAsia="仿宋_GB2312" w:hAnsi="仿宋_GB2312" w:cs="仿宋_GB2312"/>
          <w:sz w:val="32"/>
          <w:szCs w:val="32"/>
          <w:lang w:eastAsia="zh-CN"/>
        </w:rPr>
        <w:t>承诺人承担，并自愿赔偿由此给主办方造成的一切损失。</w:t>
      </w:r>
    </w:p>
    <w:p w:rsidR="00F0325F" w:rsidRDefault="00DC06A3">
      <w:pPr>
        <w:pStyle w:val="A4"/>
        <w:widowControl/>
        <w:spacing w:line="560" w:lineRule="exact"/>
        <w:ind w:firstLineChars="700" w:firstLine="224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姓名或机构名称：</w:t>
      </w:r>
    </w:p>
    <w:p w:rsidR="00F0325F" w:rsidRDefault="00DC06A3">
      <w:pPr>
        <w:pStyle w:val="A4"/>
        <w:widowControl/>
        <w:spacing w:line="560" w:lineRule="exact"/>
        <w:ind w:firstLineChars="700" w:firstLine="224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证件类型/号码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：</w:t>
      </w:r>
    </w:p>
    <w:p w:rsidR="00F0325F" w:rsidRDefault="00DC06A3">
      <w:pPr>
        <w:pStyle w:val="A4"/>
        <w:widowControl/>
        <w:spacing w:line="560" w:lineRule="exact"/>
        <w:ind w:firstLineChars="700" w:firstLine="2240"/>
        <w:rPr>
          <w:rStyle w:val="a3"/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Style w:val="a3"/>
          <w:rFonts w:ascii="仿宋_GB2312" w:eastAsia="仿宋_GB2312" w:hAnsi="仿宋_GB2312" w:cs="仿宋_GB2312"/>
          <w:sz w:val="32"/>
          <w:szCs w:val="32"/>
        </w:rPr>
        <w:t>签字、盖章：</w:t>
      </w:r>
    </w:p>
    <w:p w:rsidR="00F0325F" w:rsidRDefault="00DC06A3">
      <w:pPr>
        <w:pStyle w:val="A4"/>
        <w:widowControl/>
        <w:spacing w:line="560" w:lineRule="exact"/>
        <w:ind w:firstLineChars="1500" w:firstLine="4800"/>
        <w:jc w:val="left"/>
        <w:rPr>
          <w:rStyle w:val="a3"/>
          <w:rFonts w:ascii="Times New Roman" w:eastAsia="仿宋_GB2312" w:hAnsi="Times New Roman" w:cs="Times New Roman"/>
          <w:sz w:val="32"/>
          <w:szCs w:val="32"/>
        </w:rPr>
      </w:pPr>
      <w:r>
        <w:rPr>
          <w:rStyle w:val="a3"/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Style w:val="a3"/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Style w:val="a3"/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Style w:val="a3"/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Style w:val="a3"/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Style w:val="a3"/>
          <w:rFonts w:ascii="Times New Roman" w:eastAsia="仿宋_GB2312" w:hAnsi="Times New Roman" w:cs="Times New Roman"/>
          <w:sz w:val="32"/>
          <w:szCs w:val="32"/>
        </w:rPr>
        <w:t>日</w:t>
      </w:r>
    </w:p>
    <w:sectPr w:rsidR="00F03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748A"/>
    <w:multiLevelType w:val="multilevel"/>
    <w:tmpl w:val="458D748A"/>
    <w:lvl w:ilvl="0">
      <w:start w:val="1"/>
      <w:numFmt w:val="japaneseCounting"/>
      <w:lvlText w:val="%1、"/>
      <w:lvlJc w:val="left"/>
      <w:pPr>
        <w:ind w:left="2764" w:hanging="495"/>
      </w:pPr>
      <w:rPr>
        <w:rFonts w:eastAsia="仿宋_GB2312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AB"/>
    <w:rsid w:val="0004360D"/>
    <w:rsid w:val="00066913"/>
    <w:rsid w:val="002A1A7E"/>
    <w:rsid w:val="00301C33"/>
    <w:rsid w:val="00353A6A"/>
    <w:rsid w:val="00473DA8"/>
    <w:rsid w:val="0051198F"/>
    <w:rsid w:val="0055325A"/>
    <w:rsid w:val="005B7DDF"/>
    <w:rsid w:val="00823EDA"/>
    <w:rsid w:val="009245C9"/>
    <w:rsid w:val="00937D91"/>
    <w:rsid w:val="009B1537"/>
    <w:rsid w:val="009D41D3"/>
    <w:rsid w:val="00D203F9"/>
    <w:rsid w:val="00DC06A3"/>
    <w:rsid w:val="00DE76AB"/>
    <w:rsid w:val="00F0325F"/>
    <w:rsid w:val="1F5021A5"/>
    <w:rsid w:val="516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4A02F-DA09-48C1-8C90-4555ACDA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lang w:val="zh-TW" w:eastAsia="zh-TW"/>
    </w:rPr>
  </w:style>
  <w:style w:type="paragraph" w:customStyle="1" w:styleId="A4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409</Characters>
  <Application>Microsoft Office Word</Application>
  <DocSecurity>0</DocSecurity>
  <Lines>3</Lines>
  <Paragraphs>1</Paragraphs>
  <ScaleCrop>false</ScaleCrop>
  <Company>WORKGROUP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2021-10-19T02:44:00Z</dcterms:created>
  <dcterms:modified xsi:type="dcterms:W3CDTF">2021-10-20T00:52:00Z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C6529580FA5643549AE2C016CE12E9CF</vt:lpwstr>
  </property>
</Properties>
</file>