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45" w:rsidRDefault="00F93167" w:rsidP="00F72D45">
      <w:pPr>
        <w:ind w:firstLineChars="100" w:firstLine="446"/>
        <w:rPr>
          <w:rFonts w:ascii="黑体" w:eastAsia="黑体" w:hAnsi="黑体"/>
          <w:b/>
          <w:color w:val="0070C0"/>
          <w:spacing w:val="2"/>
          <w:sz w:val="40"/>
          <w:szCs w:val="40"/>
        </w:rPr>
      </w:pPr>
      <w:r>
        <w:rPr>
          <w:rFonts w:ascii="黑体" w:eastAsia="黑体" w:hAnsi="黑体" w:hint="eastAsia"/>
          <w:b/>
          <w:color w:val="0070C0"/>
          <w:spacing w:val="2"/>
          <w:sz w:val="44"/>
          <w:szCs w:val="40"/>
        </w:rPr>
        <w:t>PPP融资</w:t>
      </w:r>
      <w:r w:rsidR="00646425">
        <w:rPr>
          <w:rFonts w:ascii="黑体" w:eastAsia="黑体" w:hAnsi="黑体" w:hint="eastAsia"/>
          <w:b/>
          <w:color w:val="0070C0"/>
          <w:spacing w:val="2"/>
          <w:sz w:val="44"/>
          <w:szCs w:val="40"/>
        </w:rPr>
        <w:t>创新</w:t>
      </w:r>
      <w:r>
        <w:rPr>
          <w:rFonts w:ascii="黑体" w:eastAsia="黑体" w:hAnsi="黑体" w:hint="eastAsia"/>
          <w:b/>
          <w:color w:val="0070C0"/>
          <w:spacing w:val="2"/>
          <w:sz w:val="44"/>
          <w:szCs w:val="40"/>
        </w:rPr>
        <w:t>实战</w:t>
      </w:r>
      <w:r w:rsidR="00646425" w:rsidRPr="00930760">
        <w:rPr>
          <w:rFonts w:ascii="黑体" w:eastAsia="黑体" w:hAnsi="黑体" w:hint="eastAsia"/>
          <w:b/>
          <w:color w:val="0070C0"/>
          <w:spacing w:val="2"/>
          <w:sz w:val="44"/>
          <w:szCs w:val="40"/>
        </w:rPr>
        <w:t>研修班</w:t>
      </w:r>
      <w:r w:rsidR="00646425" w:rsidRPr="00930760">
        <w:rPr>
          <w:rFonts w:ascii="黑体" w:eastAsia="黑体" w:hAnsi="黑体" w:hint="eastAsia"/>
          <w:b/>
          <w:color w:val="0070C0"/>
          <w:spacing w:val="2"/>
          <w:sz w:val="40"/>
          <w:szCs w:val="40"/>
        </w:rPr>
        <w:t>报名申请表</w:t>
      </w:r>
    </w:p>
    <w:p w:rsidR="00F72D45" w:rsidRPr="00F72D45" w:rsidRDefault="00F72D45" w:rsidP="00F72D45">
      <w:pPr>
        <w:ind w:firstLineChars="100" w:firstLine="406"/>
        <w:rPr>
          <w:rFonts w:ascii="黑体" w:eastAsia="黑体" w:hAnsi="黑体"/>
          <w:b/>
          <w:color w:val="0070C0"/>
          <w:spacing w:val="2"/>
          <w:sz w:val="40"/>
          <w:szCs w:val="4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76"/>
        <w:gridCol w:w="966"/>
        <w:gridCol w:w="1335"/>
        <w:gridCol w:w="1559"/>
        <w:gridCol w:w="284"/>
        <w:gridCol w:w="1134"/>
        <w:gridCol w:w="2092"/>
      </w:tblGrid>
      <w:tr w:rsidR="00F72D45" w:rsidTr="00F72D45">
        <w:trPr>
          <w:trHeight w:val="680"/>
        </w:trPr>
        <w:tc>
          <w:tcPr>
            <w:tcW w:w="1242" w:type="dxa"/>
            <w:vAlign w:val="center"/>
          </w:tcPr>
          <w:p w:rsidR="00F72D45" w:rsidRDefault="00F72D45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单位名称</w:t>
            </w:r>
          </w:p>
        </w:tc>
        <w:tc>
          <w:tcPr>
            <w:tcW w:w="4820" w:type="dxa"/>
            <w:gridSpan w:val="5"/>
            <w:vAlign w:val="center"/>
          </w:tcPr>
          <w:p w:rsidR="00F72D45" w:rsidRDefault="00F72D45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2D45" w:rsidRDefault="00F72D45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网址</w:t>
            </w:r>
          </w:p>
        </w:tc>
        <w:tc>
          <w:tcPr>
            <w:tcW w:w="2092" w:type="dxa"/>
            <w:vAlign w:val="center"/>
          </w:tcPr>
          <w:p w:rsidR="00F72D45" w:rsidRDefault="00F72D45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F72D45" w:rsidTr="00F72D45">
        <w:trPr>
          <w:trHeight w:val="680"/>
        </w:trPr>
        <w:tc>
          <w:tcPr>
            <w:tcW w:w="1242" w:type="dxa"/>
            <w:vAlign w:val="center"/>
          </w:tcPr>
          <w:p w:rsidR="00F72D45" w:rsidRDefault="00F72D45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通讯地址</w:t>
            </w:r>
          </w:p>
        </w:tc>
        <w:tc>
          <w:tcPr>
            <w:tcW w:w="4820" w:type="dxa"/>
            <w:gridSpan w:val="5"/>
            <w:vAlign w:val="center"/>
          </w:tcPr>
          <w:p w:rsidR="00F72D45" w:rsidRDefault="00F72D45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2D45" w:rsidRDefault="00F72D45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邮编</w:t>
            </w:r>
          </w:p>
        </w:tc>
        <w:tc>
          <w:tcPr>
            <w:tcW w:w="2092" w:type="dxa"/>
            <w:vAlign w:val="center"/>
          </w:tcPr>
          <w:p w:rsidR="00F72D45" w:rsidRDefault="00F72D45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A47336">
        <w:trPr>
          <w:trHeight w:val="680"/>
        </w:trPr>
        <w:tc>
          <w:tcPr>
            <w:tcW w:w="1242" w:type="dxa"/>
            <w:vAlign w:val="center"/>
          </w:tcPr>
          <w:p w:rsidR="00686A77" w:rsidRPr="00576560" w:rsidRDefault="00686A77" w:rsidP="00A17226">
            <w:pPr>
              <w:widowControl/>
              <w:jc w:val="center"/>
              <w:rPr>
                <w:rFonts w:ascii="Helvetica" w:hAnsi="Helvetica" w:cs="宋体"/>
                <w:color w:val="000000"/>
                <w:kern w:val="0"/>
                <w:szCs w:val="21"/>
              </w:rPr>
            </w:pP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8046" w:type="dxa"/>
            <w:gridSpan w:val="7"/>
            <w:vAlign w:val="center"/>
          </w:tcPr>
          <w:p w:rsidR="00686A77" w:rsidRPr="00576560" w:rsidRDefault="00686A77" w:rsidP="00A17226">
            <w:pPr>
              <w:widowControl/>
              <w:rPr>
                <w:rFonts w:ascii="Helvetica" w:hAnsi="Helvetica" w:cs="宋体"/>
                <w:color w:val="000000"/>
                <w:kern w:val="0"/>
                <w:szCs w:val="21"/>
              </w:rPr>
            </w:pP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□</w:t>
            </w:r>
            <w:r w:rsidRPr="00576560">
              <w:rPr>
                <w:rFonts w:ascii="Helvetica" w:hAnsi="Helvetica" w:cs="Arial" w:hint="eastAsia"/>
                <w:color w:val="000000"/>
                <w:kern w:val="0"/>
                <w:szCs w:val="21"/>
              </w:rPr>
              <w:t xml:space="preserve"> 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国有及控股企业</w:t>
            </w:r>
            <w:r w:rsidRPr="00576560">
              <w:rPr>
                <w:rFonts w:ascii="Helvetica" w:hAnsi="Helvetica" w:cs="Arial" w:hint="eastAsia"/>
                <w:color w:val="000000"/>
                <w:kern w:val="0"/>
                <w:szCs w:val="21"/>
              </w:rPr>
              <w:t xml:space="preserve">  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□</w:t>
            </w:r>
            <w:r w:rsidRPr="00576560">
              <w:rPr>
                <w:rFonts w:ascii="Helvetica" w:hAnsi="Helvetica" w:cs="Arial" w:hint="eastAsia"/>
                <w:color w:val="000000"/>
                <w:kern w:val="0"/>
                <w:szCs w:val="21"/>
              </w:rPr>
              <w:t xml:space="preserve"> 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股份合作制企业</w:t>
            </w:r>
            <w:r w:rsidRPr="00576560">
              <w:rPr>
                <w:rFonts w:ascii="Helvetica" w:hAnsi="Helvetica" w:cs="Arial" w:hint="eastAsia"/>
                <w:color w:val="000000"/>
                <w:kern w:val="0"/>
                <w:szCs w:val="21"/>
              </w:rPr>
              <w:t xml:space="preserve">  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□</w:t>
            </w:r>
            <w:r w:rsidRPr="00576560">
              <w:rPr>
                <w:rFonts w:ascii="Helvetica" w:hAnsi="Helvetica" w:cs="Arial" w:hint="eastAsia"/>
                <w:color w:val="000000"/>
                <w:kern w:val="0"/>
                <w:szCs w:val="21"/>
              </w:rPr>
              <w:t xml:space="preserve"> 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私营及集体所有制企业</w:t>
            </w:r>
          </w:p>
          <w:p w:rsidR="00686A77" w:rsidRDefault="00686A77" w:rsidP="00686A77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□</w:t>
            </w:r>
            <w:r w:rsidRPr="00576560">
              <w:rPr>
                <w:rFonts w:ascii="Helvetica" w:hAnsi="Helvetica" w:cs="Arial" w:hint="eastAsia"/>
                <w:color w:val="000000"/>
                <w:kern w:val="0"/>
                <w:szCs w:val="21"/>
              </w:rPr>
              <w:t xml:space="preserve"> 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外资及合资企业</w:t>
            </w:r>
            <w:r w:rsidRPr="00576560">
              <w:rPr>
                <w:rFonts w:ascii="Helvetica" w:hAnsi="Helvetica" w:cs="Arial" w:hint="eastAsia"/>
                <w:color w:val="000000"/>
                <w:kern w:val="0"/>
                <w:szCs w:val="21"/>
              </w:rPr>
              <w:t xml:space="preserve">  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□</w:t>
            </w:r>
            <w:r w:rsidRPr="00576560">
              <w:rPr>
                <w:rFonts w:ascii="Helvetica" w:hAnsi="Helvetica" w:cs="Arial" w:hint="eastAsia"/>
                <w:color w:val="000000"/>
                <w:kern w:val="0"/>
                <w:szCs w:val="21"/>
              </w:rPr>
              <w:t xml:space="preserve"> 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中央及地方政府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 xml:space="preserve">  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□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 xml:space="preserve"> </w:t>
            </w:r>
            <w:r w:rsidRPr="00576560">
              <w:rPr>
                <w:rFonts w:ascii="Helvetica" w:hAnsi="Helvetica" w:cs="宋体" w:hint="eastAsia"/>
                <w:color w:val="000000"/>
                <w:kern w:val="0"/>
                <w:szCs w:val="21"/>
              </w:rPr>
              <w:t>其他（注明）</w:t>
            </w:r>
          </w:p>
        </w:tc>
      </w:tr>
      <w:tr w:rsidR="00686A77" w:rsidTr="00F72D45">
        <w:trPr>
          <w:trHeight w:val="68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学员姓名</w:t>
            </w: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性别</w:t>
            </w: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座机</w:t>
            </w: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手机号码</w:t>
            </w: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微信号</w:t>
            </w: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电子邮箱</w:t>
            </w:r>
          </w:p>
        </w:tc>
      </w:tr>
      <w:tr w:rsidR="00686A77" w:rsidTr="00F72D45">
        <w:trPr>
          <w:trHeight w:val="68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8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8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571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06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14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1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1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1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1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1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1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686A77" w:rsidTr="00F72D45">
        <w:trPr>
          <w:trHeight w:val="610"/>
        </w:trPr>
        <w:tc>
          <w:tcPr>
            <w:tcW w:w="1242" w:type="dxa"/>
            <w:vAlign w:val="center"/>
          </w:tcPr>
          <w:p w:rsidR="00686A77" w:rsidRDefault="00686A77" w:rsidP="003B436B">
            <w:pPr>
              <w:spacing w:line="360" w:lineRule="auto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686A77" w:rsidRDefault="00686A77" w:rsidP="003B436B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</w:p>
        </w:tc>
      </w:tr>
    </w:tbl>
    <w:p w:rsidR="00F72D45" w:rsidRDefault="00F72D45" w:rsidP="00F72D45">
      <w:pPr>
        <w:spacing w:line="360" w:lineRule="auto"/>
        <w:jc w:val="left"/>
        <w:rPr>
          <w:rFonts w:ascii="新宋体" w:eastAsia="新宋体" w:hAnsi="新宋体" w:cs="新宋体"/>
          <w:szCs w:val="21"/>
        </w:rPr>
      </w:pPr>
    </w:p>
    <w:p w:rsidR="00F72D45" w:rsidRDefault="007A0D61" w:rsidP="00F72D45">
      <w:pPr>
        <w:spacing w:line="360" w:lineRule="auto"/>
        <w:jc w:val="left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　　　　　　　　　　　　　　　　　　　　　　　　　　　　　　PPP融资创新项目组</w:t>
      </w:r>
    </w:p>
    <w:p w:rsidR="00F72D45" w:rsidRPr="004E39F0" w:rsidRDefault="00F72D45" w:rsidP="004E39F0">
      <w:pPr>
        <w:spacing w:line="360" w:lineRule="auto"/>
        <w:jc w:val="left"/>
        <w:rPr>
          <w:rFonts w:ascii="新宋体" w:eastAsia="新宋体" w:hAnsi="新宋体" w:cs="新宋体"/>
          <w:szCs w:val="21"/>
        </w:rPr>
      </w:pPr>
      <w:r>
        <w:rPr>
          <w:rFonts w:ascii="新宋体" w:eastAsia="新宋体" w:hAnsi="新宋体" w:cs="新宋体" w:hint="eastAsia"/>
          <w:szCs w:val="21"/>
        </w:rPr>
        <w:t xml:space="preserve">                                                      </w:t>
      </w:r>
      <w:r w:rsidR="006509D8">
        <w:rPr>
          <w:rFonts w:ascii="新宋体" w:eastAsia="新宋体" w:hAnsi="新宋体" w:cs="新宋体"/>
          <w:szCs w:val="21"/>
        </w:rPr>
        <w:t xml:space="preserve">  </w:t>
      </w:r>
      <w:bookmarkStart w:id="0" w:name="_GoBack"/>
      <w:bookmarkEnd w:id="0"/>
      <w:r>
        <w:rPr>
          <w:rFonts w:ascii="新宋体" w:eastAsia="新宋体" w:hAnsi="新宋体" w:cs="新宋体" w:hint="eastAsia"/>
          <w:szCs w:val="21"/>
        </w:rPr>
        <w:t xml:space="preserve">        </w:t>
      </w:r>
      <w:r w:rsidR="006509D8">
        <w:rPr>
          <w:rFonts w:ascii="新宋体" w:eastAsia="新宋体" w:hAnsi="新宋体" w:cs="新宋体"/>
          <w:szCs w:val="21"/>
        </w:rPr>
        <w:t xml:space="preserve"> </w:t>
      </w:r>
      <w:r>
        <w:rPr>
          <w:rFonts w:ascii="新宋体" w:eastAsia="新宋体" w:hAnsi="新宋体" w:cs="新宋体" w:hint="eastAsia"/>
          <w:szCs w:val="21"/>
        </w:rPr>
        <w:t>年</w:t>
      </w:r>
      <w:r w:rsidR="006509D8">
        <w:rPr>
          <w:rFonts w:ascii="新宋体" w:eastAsia="新宋体" w:hAnsi="新宋体" w:cs="新宋体" w:hint="eastAsia"/>
          <w:szCs w:val="21"/>
        </w:rPr>
        <w:t xml:space="preserve"> 　</w:t>
      </w:r>
      <w:r>
        <w:rPr>
          <w:rFonts w:ascii="新宋体" w:eastAsia="新宋体" w:hAnsi="新宋体" w:cs="新宋体" w:hint="eastAsia"/>
          <w:szCs w:val="21"/>
        </w:rPr>
        <w:t>月</w:t>
      </w:r>
      <w:r w:rsidR="006509D8">
        <w:rPr>
          <w:rFonts w:ascii="新宋体" w:eastAsia="新宋体" w:hAnsi="新宋体" w:cs="新宋体" w:hint="eastAsia"/>
          <w:szCs w:val="21"/>
        </w:rPr>
        <w:t xml:space="preserve"> 　</w:t>
      </w:r>
      <w:r>
        <w:rPr>
          <w:rFonts w:ascii="新宋体" w:eastAsia="新宋体" w:hAnsi="新宋体" w:cs="新宋体" w:hint="eastAsia"/>
          <w:szCs w:val="21"/>
        </w:rPr>
        <w:t>日</w:t>
      </w:r>
    </w:p>
    <w:sectPr w:rsidR="00F72D45" w:rsidRPr="004E39F0" w:rsidSect="00AB7B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79" w:rsidRDefault="00B53979" w:rsidP="00646425">
      <w:r>
        <w:separator/>
      </w:r>
    </w:p>
  </w:endnote>
  <w:endnote w:type="continuationSeparator" w:id="0">
    <w:p w:rsidR="00B53979" w:rsidRDefault="00B53979" w:rsidP="0064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79" w:rsidRDefault="00B53979" w:rsidP="00646425">
      <w:r>
        <w:separator/>
      </w:r>
    </w:p>
  </w:footnote>
  <w:footnote w:type="continuationSeparator" w:id="0">
    <w:p w:rsidR="00B53979" w:rsidRDefault="00B53979" w:rsidP="0064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25" w:rsidRDefault="00646425" w:rsidP="00646425">
    <w:pPr>
      <w:pStyle w:val="a3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-483235</wp:posOffset>
          </wp:positionV>
          <wp:extent cx="1381125" cy="647700"/>
          <wp:effectExtent l="0" t="0" r="0" b="0"/>
          <wp:wrapNone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2C35"/>
    <w:multiLevelType w:val="hybridMultilevel"/>
    <w:tmpl w:val="5F8E5724"/>
    <w:lvl w:ilvl="0" w:tplc="9556A6F6"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425"/>
    <w:rsid w:val="000D6729"/>
    <w:rsid w:val="00394AF9"/>
    <w:rsid w:val="00397BC5"/>
    <w:rsid w:val="004E39F0"/>
    <w:rsid w:val="00585EF2"/>
    <w:rsid w:val="005C6635"/>
    <w:rsid w:val="0062571C"/>
    <w:rsid w:val="00646425"/>
    <w:rsid w:val="006509D8"/>
    <w:rsid w:val="00686A77"/>
    <w:rsid w:val="00687E5F"/>
    <w:rsid w:val="007A0D61"/>
    <w:rsid w:val="007E3881"/>
    <w:rsid w:val="007F18EF"/>
    <w:rsid w:val="00822BEF"/>
    <w:rsid w:val="00AB7B27"/>
    <w:rsid w:val="00B53979"/>
    <w:rsid w:val="00B550F3"/>
    <w:rsid w:val="00C76DD9"/>
    <w:rsid w:val="00E511C0"/>
    <w:rsid w:val="00F61BF5"/>
    <w:rsid w:val="00F72D45"/>
    <w:rsid w:val="00F93167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E3A12E9-4022-44D7-9D2A-C1705EBA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4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4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ShenJieXiong</cp:lastModifiedBy>
  <cp:revision>9</cp:revision>
  <dcterms:created xsi:type="dcterms:W3CDTF">2015-05-07T09:34:00Z</dcterms:created>
  <dcterms:modified xsi:type="dcterms:W3CDTF">2015-06-21T02:43:00Z</dcterms:modified>
</cp:coreProperties>
</file>